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A" w:rsidRDefault="00394ECA" w:rsidP="00394ECA">
      <w:pPr>
        <w:rPr>
          <w:rFonts w:cs="Times New Roman"/>
          <w:kern w:val="2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>
        <w:rPr>
          <w:rFonts w:cs="Times New Roman"/>
          <w:kern w:val="2"/>
          <w:sz w:val="16"/>
          <w:szCs w:val="16"/>
        </w:rPr>
        <w:t>Załącznik</w:t>
      </w:r>
      <w:r>
        <w:rPr>
          <w:rFonts w:cs="Times New Roman"/>
          <w:kern w:val="2"/>
          <w:sz w:val="16"/>
          <w:szCs w:val="16"/>
        </w:rPr>
        <w:t xml:space="preserve"> Nr 2</w:t>
      </w:r>
    </w:p>
    <w:p w:rsidR="00394ECA" w:rsidRDefault="00394ECA" w:rsidP="00394ECA">
      <w:pPr>
        <w:ind w:left="6372"/>
        <w:rPr>
          <w:rFonts w:cs="Times New Roman"/>
          <w:kern w:val="2"/>
          <w:sz w:val="16"/>
          <w:szCs w:val="16"/>
        </w:rPr>
      </w:pPr>
      <w:r>
        <w:rPr>
          <w:rFonts w:cs="Times New Roman"/>
          <w:kern w:val="2"/>
          <w:sz w:val="16"/>
          <w:szCs w:val="16"/>
        </w:rPr>
        <w:t xml:space="preserve">       do zaproszenia do składania</w:t>
      </w:r>
    </w:p>
    <w:p w:rsidR="00394ECA" w:rsidRDefault="00394ECA" w:rsidP="00394ECA">
      <w:pPr>
        <w:ind w:left="6372"/>
        <w:rPr>
          <w:rFonts w:cs="Times New Roman"/>
          <w:kern w:val="2"/>
          <w:sz w:val="16"/>
          <w:szCs w:val="16"/>
        </w:rPr>
      </w:pPr>
      <w:r>
        <w:rPr>
          <w:rFonts w:cs="Times New Roman"/>
          <w:kern w:val="2"/>
          <w:sz w:val="16"/>
          <w:szCs w:val="16"/>
        </w:rPr>
        <w:t xml:space="preserve">       ofert w zapytaniu ofertowym</w:t>
      </w:r>
    </w:p>
    <w:p w:rsidR="00394ECA" w:rsidRDefault="00394ECA" w:rsidP="00394ECA">
      <w:pPr>
        <w:ind w:left="6372"/>
        <w:rPr>
          <w:kern w:val="2"/>
          <w:sz w:val="16"/>
          <w:szCs w:val="16"/>
        </w:rPr>
      </w:pPr>
      <w:r>
        <w:rPr>
          <w:rFonts w:cs="Times New Roman"/>
          <w:kern w:val="2"/>
          <w:sz w:val="16"/>
          <w:szCs w:val="16"/>
        </w:rPr>
        <w:t xml:space="preserve">       z dnia 31.01.2019 r.</w:t>
      </w:r>
      <w:r>
        <w:rPr>
          <w:rFonts w:cs="Times New Roman"/>
        </w:rPr>
        <w:t xml:space="preserve">                                                                                                                                     </w:t>
      </w:r>
    </w:p>
    <w:p w:rsidR="00394ECA" w:rsidRDefault="00394ECA" w:rsidP="0037016E">
      <w:pPr>
        <w:pStyle w:val="Standard"/>
        <w:jc w:val="center"/>
        <w:rPr>
          <w:rFonts w:ascii="Times New Roman" w:hAnsi="Times New Roman"/>
          <w:b/>
        </w:rPr>
      </w:pPr>
    </w:p>
    <w:p w:rsidR="00394ECA" w:rsidRDefault="00394ECA" w:rsidP="0037016E">
      <w:pPr>
        <w:pStyle w:val="Standard"/>
        <w:jc w:val="center"/>
        <w:rPr>
          <w:rFonts w:ascii="Times New Roman" w:hAnsi="Times New Roman"/>
          <w:b/>
        </w:rPr>
      </w:pPr>
    </w:p>
    <w:p w:rsidR="0037016E" w:rsidRDefault="0037016E" w:rsidP="0037016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UMOWA (projekt)</w:t>
      </w:r>
    </w:p>
    <w:p w:rsidR="0037016E" w:rsidRDefault="0037016E" w:rsidP="0037016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Nr……………..</w:t>
      </w:r>
    </w:p>
    <w:p w:rsidR="0037016E" w:rsidRDefault="0037016E" w:rsidP="0037016E">
      <w:pPr>
        <w:pStyle w:val="Standard"/>
        <w:rPr>
          <w:rFonts w:ascii="Times New Roman" w:hAnsi="Times New Roman"/>
          <w:b/>
        </w:rPr>
      </w:pPr>
    </w:p>
    <w:p w:rsidR="0037016E" w:rsidRDefault="0037016E" w:rsidP="003701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zawarta w dniu ….. ……… 2019 roku w Jedwabnem, pomiędzy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  <w:r w:rsidRPr="00A65894">
        <w:rPr>
          <w:rFonts w:ascii="Times New Roman" w:hAnsi="Times New Roman"/>
          <w:b/>
        </w:rPr>
        <w:t>Gminą Jedwabne</w:t>
      </w:r>
      <w:r>
        <w:rPr>
          <w:rFonts w:ascii="Times New Roman" w:hAnsi="Times New Roman"/>
        </w:rPr>
        <w:t xml:space="preserve"> reprezentowaną przez: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  <w:b/>
        </w:rPr>
      </w:pPr>
      <w:r w:rsidRPr="00A65894">
        <w:rPr>
          <w:rFonts w:ascii="Times New Roman" w:hAnsi="Times New Roman"/>
          <w:b/>
        </w:rPr>
        <w:t xml:space="preserve">Adama Mariusza </w:t>
      </w:r>
      <w:proofErr w:type="spellStart"/>
      <w:r w:rsidRPr="00A65894">
        <w:rPr>
          <w:rFonts w:ascii="Times New Roman" w:hAnsi="Times New Roman"/>
          <w:b/>
        </w:rPr>
        <w:t>Niebrzydowskiego</w:t>
      </w:r>
      <w:proofErr w:type="spellEnd"/>
      <w:r w:rsidRPr="00A65894">
        <w:rPr>
          <w:rFonts w:ascii="Times New Roman" w:hAnsi="Times New Roman"/>
          <w:b/>
        </w:rPr>
        <w:t xml:space="preserve"> – Burmistrza Jedwabnego</w:t>
      </w:r>
    </w:p>
    <w:p w:rsidR="0037016E" w:rsidRDefault="00156465" w:rsidP="0037016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 kontrasygnacie Bożeny Wądoł</w:t>
      </w:r>
      <w:r w:rsidR="0037016E">
        <w:rPr>
          <w:rFonts w:ascii="Times New Roman" w:hAnsi="Times New Roman"/>
          <w:b/>
        </w:rPr>
        <w:t>owskiej – Skarbnika Gminy Jedwabne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zwana dalej „Zamawiającym”,</w:t>
      </w:r>
    </w:p>
    <w:p w:rsidR="0037016E" w:rsidRPr="00A65894" w:rsidRDefault="0037016E" w:rsidP="0037016E">
      <w:pPr>
        <w:pStyle w:val="Standard"/>
        <w:tabs>
          <w:tab w:val="left" w:pos="2353"/>
        </w:tabs>
        <w:jc w:val="both"/>
        <w:rPr>
          <w:rFonts w:ascii="Times New Roman" w:hAnsi="Times New Roman"/>
        </w:rPr>
      </w:pPr>
      <w:r w:rsidRPr="00A65894">
        <w:rPr>
          <w:rFonts w:ascii="Times New Roman" w:hAnsi="Times New Roman"/>
        </w:rPr>
        <w:t>Regon: 450669938</w:t>
      </w:r>
      <w:r>
        <w:rPr>
          <w:rFonts w:ascii="Times New Roman" w:hAnsi="Times New Roman"/>
        </w:rPr>
        <w:t>, NIP: 718-127-94-22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  <w:b/>
        </w:rPr>
      </w:pPr>
    </w:p>
    <w:p w:rsidR="0037016E" w:rsidRPr="0013568D" w:rsidRDefault="0037016E" w:rsidP="0037016E">
      <w:pPr>
        <w:pStyle w:val="Standard"/>
        <w:jc w:val="both"/>
        <w:rPr>
          <w:rFonts w:ascii="Times New Roman" w:hAnsi="Times New Roman"/>
        </w:rPr>
      </w:pPr>
      <w:r w:rsidRPr="0013568D">
        <w:rPr>
          <w:rFonts w:ascii="Times New Roman" w:hAnsi="Times New Roman"/>
        </w:rPr>
        <w:t>a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E70419">
        <w:rPr>
          <w:rFonts w:ascii="Times New Roman" w:hAnsi="Times New Roman"/>
        </w:rPr>
        <w:t>………………………………………………………………………………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zwanym, dalej „Wykonawcą”,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Regon: …………………………………….., NIP …………………………. 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</w:p>
    <w:p w:rsidR="00844B14" w:rsidRPr="00844B14" w:rsidRDefault="0037016E" w:rsidP="00844B14">
      <w:pPr>
        <w:spacing w:after="40"/>
        <w:jc w:val="both"/>
        <w:rPr>
          <w:bCs/>
        </w:rPr>
      </w:pPr>
      <w:r>
        <w:t xml:space="preserve">Stosownie do dokonanego przez Zamawiającego wyboru oferty złożonej na </w:t>
      </w:r>
      <w:r w:rsidR="00844B14">
        <w:t xml:space="preserve">: </w:t>
      </w:r>
      <w:r w:rsidR="00844B14">
        <w:rPr>
          <w:b/>
          <w:bCs/>
        </w:rPr>
        <w:t xml:space="preserve">„Bieżąca naprawa oświetlenia ulicznego na terenie gminy Jedwabne” </w:t>
      </w:r>
      <w:r w:rsidR="00844B14" w:rsidRPr="00844B14">
        <w:rPr>
          <w:bCs/>
        </w:rPr>
        <w:t>została zawarta umowa następującej treści: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</w:rPr>
      </w:pPr>
    </w:p>
    <w:p w:rsidR="0037016E" w:rsidRDefault="0037016E" w:rsidP="0037016E">
      <w:pPr>
        <w:pStyle w:val="Standard"/>
        <w:jc w:val="center"/>
        <w:rPr>
          <w:rFonts w:ascii="Times New Roman" w:hAnsi="Times New Roman"/>
        </w:rPr>
      </w:pPr>
    </w:p>
    <w:p w:rsidR="0037016E" w:rsidRDefault="009E07E7" w:rsidP="0037016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37016E" w:rsidRDefault="0037016E" w:rsidP="0037016E">
      <w:pPr>
        <w:pStyle w:val="Standard"/>
        <w:jc w:val="center"/>
        <w:rPr>
          <w:rFonts w:ascii="Times New Roman" w:hAnsi="Times New Roman"/>
        </w:rPr>
      </w:pPr>
    </w:p>
    <w:p w:rsidR="00844B14" w:rsidRDefault="00844B14" w:rsidP="00844B1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Podstawę zawarcia umowy stanowi Regulamin udzielania w Urzędzie Miejskim w Jedwabnem zamówień, których wartość nie przekracza wyrażonej w złotych równowartości kwoty 30 000 euro, zatwierdzony Zarządzeniem Nr 19/2018 Burmistrza Jedwabnego z dnia 16.03.2018r.</w:t>
      </w:r>
    </w:p>
    <w:p w:rsidR="00844B14" w:rsidRDefault="00844B14" w:rsidP="0037016E">
      <w:pPr>
        <w:pStyle w:val="Standard"/>
        <w:jc w:val="center"/>
        <w:rPr>
          <w:rFonts w:ascii="Times New Roman" w:hAnsi="Times New Roman"/>
        </w:rPr>
      </w:pPr>
    </w:p>
    <w:p w:rsidR="00844B14" w:rsidRDefault="009E07E7" w:rsidP="00844B1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844B14" w:rsidRDefault="00844B14" w:rsidP="0037016E">
      <w:pPr>
        <w:pStyle w:val="Standard"/>
        <w:jc w:val="center"/>
        <w:rPr>
          <w:rFonts w:ascii="Times New Roman" w:hAnsi="Times New Roman"/>
        </w:rPr>
      </w:pPr>
    </w:p>
    <w:p w:rsidR="0037016E" w:rsidRDefault="0037016E" w:rsidP="0037016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Zamawiający zleca, a Wykonawca przyjmuje do wykonania zadanie polegające               </w:t>
      </w:r>
      <w:r w:rsidR="00E70419">
        <w:rPr>
          <w:rFonts w:ascii="Times New Roman" w:hAnsi="Times New Roman"/>
        </w:rPr>
        <w:t xml:space="preserve">                   na </w:t>
      </w:r>
      <w:r>
        <w:rPr>
          <w:rFonts w:ascii="Times New Roman" w:hAnsi="Times New Roman"/>
        </w:rPr>
        <w:t>bieżącej naprawie oświetlenia ulicznego na terenie Gminy J</w:t>
      </w:r>
      <w:r w:rsidR="00844B14">
        <w:rPr>
          <w:rFonts w:ascii="Times New Roman" w:hAnsi="Times New Roman"/>
        </w:rPr>
        <w:t>edwabne.</w:t>
      </w:r>
    </w:p>
    <w:p w:rsidR="0037016E" w:rsidRDefault="0037016E" w:rsidP="0037016E">
      <w:pPr>
        <w:pStyle w:val="Standard"/>
        <w:jc w:val="both"/>
        <w:rPr>
          <w:rFonts w:ascii="Times New Roman" w:hAnsi="Times New Roman"/>
          <w:color w:val="000000"/>
        </w:rPr>
      </w:pPr>
    </w:p>
    <w:p w:rsidR="0037016E" w:rsidRDefault="00844B14" w:rsidP="0037016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37016E" w:rsidRDefault="0037016E" w:rsidP="00E60252">
      <w:pPr>
        <w:pStyle w:val="Standard"/>
        <w:numPr>
          <w:ilvl w:val="3"/>
          <w:numId w:val="3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844B14">
        <w:rPr>
          <w:rFonts w:ascii="Times New Roman" w:hAnsi="Times New Roman"/>
        </w:rPr>
        <w:t>kres opisanego w § 2</w:t>
      </w:r>
      <w:r>
        <w:rPr>
          <w:rFonts w:ascii="Times New Roman" w:hAnsi="Times New Roman"/>
        </w:rPr>
        <w:t xml:space="preserve"> zadania obejmuje:</w:t>
      </w:r>
    </w:p>
    <w:p w:rsidR="001A0D45" w:rsidRPr="00E60252" w:rsidRDefault="001A0D45" w:rsidP="00E60252">
      <w:pPr>
        <w:pStyle w:val="Akapitzlist"/>
        <w:numPr>
          <w:ilvl w:val="0"/>
          <w:numId w:val="34"/>
        </w:numPr>
        <w:rPr>
          <w:color w:val="000000"/>
        </w:rPr>
      </w:pPr>
      <w:r w:rsidRPr="00E60252">
        <w:rPr>
          <w:color w:val="000000"/>
        </w:rPr>
        <w:t>wymianę uszkodzonych  żarówek oświetlenia ulicznego ,</w:t>
      </w:r>
    </w:p>
    <w:p w:rsidR="001A0D45" w:rsidRDefault="001A0D45" w:rsidP="00E60252">
      <w:pPr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w</w:t>
      </w:r>
      <w:r w:rsidR="00E60252">
        <w:rPr>
          <w:color w:val="000000"/>
        </w:rPr>
        <w:t>ymianę</w:t>
      </w:r>
      <w:r>
        <w:rPr>
          <w:color w:val="000000"/>
        </w:rPr>
        <w:t>,</w:t>
      </w:r>
      <w:r w:rsidR="00E60252">
        <w:rPr>
          <w:color w:val="000000"/>
        </w:rPr>
        <w:t xml:space="preserve"> </w:t>
      </w:r>
      <w:r>
        <w:rPr>
          <w:color w:val="000000"/>
        </w:rPr>
        <w:t xml:space="preserve">ustawianie i  przestawianie  zegarów </w:t>
      </w:r>
      <w:r w:rsidRPr="00FA6C9E">
        <w:rPr>
          <w:color w:val="000000"/>
        </w:rPr>
        <w:t xml:space="preserve"> oświetlenia ulicznego </w:t>
      </w:r>
      <w:r>
        <w:rPr>
          <w:color w:val="000000"/>
        </w:rPr>
        <w:t xml:space="preserve">(po uzgodnieniu </w:t>
      </w:r>
      <w:r>
        <w:rPr>
          <w:color w:val="000000"/>
        </w:rPr>
        <w:br/>
        <w:t>z Zamawiającym),</w:t>
      </w:r>
    </w:p>
    <w:p w:rsidR="001A0D45" w:rsidRPr="00FA6C9E" w:rsidRDefault="001A0D45" w:rsidP="00E60252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wymianę </w:t>
      </w:r>
      <w:r w:rsidRPr="00FA6C9E">
        <w:rPr>
          <w:color w:val="000000"/>
        </w:rPr>
        <w:t xml:space="preserve"> baterii zegara</w:t>
      </w:r>
      <w:r>
        <w:rPr>
          <w:color w:val="000000"/>
        </w:rPr>
        <w:t>,</w:t>
      </w:r>
    </w:p>
    <w:p w:rsidR="001A0D45" w:rsidRPr="00FA6C9E" w:rsidRDefault="001A0D45" w:rsidP="00E60252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wymianę opraw</w:t>
      </w:r>
      <w:r w:rsidRPr="00FA6C9E">
        <w:rPr>
          <w:color w:val="000000"/>
        </w:rPr>
        <w:t xml:space="preserve"> oświetlenia ulicznego na istniejącym wysięgniku </w:t>
      </w:r>
      <w:r>
        <w:rPr>
          <w:color w:val="000000"/>
        </w:rPr>
        <w:t xml:space="preserve">, </w:t>
      </w:r>
    </w:p>
    <w:p w:rsidR="001A0D45" w:rsidRPr="00FA6C9E" w:rsidRDefault="001A0D45" w:rsidP="00E60252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montaż nowych opraw</w:t>
      </w:r>
      <w:r w:rsidRPr="00FA6C9E">
        <w:rPr>
          <w:color w:val="000000"/>
        </w:rPr>
        <w:t xml:space="preserve"> oświetlenia ulicznego z wysięgnikiem</w:t>
      </w:r>
      <w:r>
        <w:rPr>
          <w:color w:val="000000"/>
        </w:rPr>
        <w:t>,</w:t>
      </w:r>
      <w:r w:rsidRPr="00FA6C9E">
        <w:rPr>
          <w:color w:val="000000"/>
        </w:rPr>
        <w:t xml:space="preserve"> </w:t>
      </w:r>
    </w:p>
    <w:p w:rsidR="001A0D45" w:rsidRPr="001A0D45" w:rsidRDefault="001A0D45" w:rsidP="00E60252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wymianę bezpieczników</w:t>
      </w:r>
      <w:r w:rsidR="00233B47">
        <w:rPr>
          <w:color w:val="000000"/>
        </w:rPr>
        <w:t>,</w:t>
      </w:r>
      <w:r w:rsidRPr="00FA6C9E">
        <w:rPr>
          <w:color w:val="000000"/>
        </w:rPr>
        <w:t xml:space="preserve"> </w:t>
      </w:r>
    </w:p>
    <w:p w:rsidR="001A0D45" w:rsidRPr="00A77AA1" w:rsidRDefault="001A0D45" w:rsidP="00E60252">
      <w:pPr>
        <w:numPr>
          <w:ilvl w:val="0"/>
          <w:numId w:val="34"/>
        </w:numPr>
        <w:rPr>
          <w:color w:val="000000"/>
        </w:rPr>
      </w:pPr>
      <w:r w:rsidRPr="00A77AA1">
        <w:rPr>
          <w:color w:val="000000"/>
        </w:rPr>
        <w:t>inne prace związane z prawidłowym funkcjonowaniem oświetlenia ulicznego</w:t>
      </w:r>
      <w:r>
        <w:rPr>
          <w:color w:val="000000"/>
        </w:rPr>
        <w:t>,</w:t>
      </w:r>
    </w:p>
    <w:p w:rsidR="00E60252" w:rsidRDefault="001A0D45" w:rsidP="00E60252">
      <w:pPr>
        <w:numPr>
          <w:ilvl w:val="0"/>
          <w:numId w:val="34"/>
        </w:numPr>
        <w:rPr>
          <w:color w:val="000000"/>
        </w:rPr>
      </w:pPr>
      <w:r w:rsidRPr="00A77AA1">
        <w:rPr>
          <w:color w:val="000000"/>
        </w:rPr>
        <w:t>utylizację we własnym zakresie, zdemontowanych źródeł światła zgodnie z obowiązującymi w tym zakresie przepisami</w:t>
      </w:r>
      <w:r w:rsidR="00B426AF">
        <w:rPr>
          <w:color w:val="000000"/>
        </w:rPr>
        <w:t>.</w:t>
      </w:r>
    </w:p>
    <w:p w:rsidR="00E60252" w:rsidRDefault="00E60252" w:rsidP="00004C23">
      <w:pPr>
        <w:pStyle w:val="Akapitzlist"/>
        <w:numPr>
          <w:ilvl w:val="3"/>
          <w:numId w:val="32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Wykonawca ponosi pełną odpowiedzialność za stan </w:t>
      </w:r>
      <w:r w:rsidR="00004C23">
        <w:rPr>
          <w:color w:val="000000"/>
        </w:rPr>
        <w:t>i przestrzeganie przepisów bhp</w:t>
      </w:r>
      <w:r w:rsidR="00760E05">
        <w:rPr>
          <w:color w:val="000000"/>
        </w:rPr>
        <w:t xml:space="preserve"> i dozór mienia na terenie wykonania usług, jak również za wszelkie szkody powstałe w trakcie ich trwania na terenie mających związek z prowadzonymi usługami.</w:t>
      </w:r>
    </w:p>
    <w:p w:rsidR="00760E05" w:rsidRDefault="00760E05" w:rsidP="00004C23">
      <w:pPr>
        <w:pStyle w:val="Akapitzlist"/>
        <w:numPr>
          <w:ilvl w:val="3"/>
          <w:numId w:val="32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Wykonawca ponosi pełną odpowiedzialność za stosowanie i bezpieczeństwo wszelkich działań </w:t>
      </w:r>
      <w:r>
        <w:rPr>
          <w:color w:val="000000"/>
        </w:rPr>
        <w:lastRenderedPageBreak/>
        <w:t>prowadzonych na terenie wykonywania usług i poza nim, a związanych z wykonaniem przedmiotu umowy.</w:t>
      </w:r>
    </w:p>
    <w:p w:rsidR="00EC3112" w:rsidRPr="00A0640B" w:rsidRDefault="00760E05" w:rsidP="001A0D45">
      <w:pPr>
        <w:pStyle w:val="Akapitzlist"/>
        <w:numPr>
          <w:ilvl w:val="3"/>
          <w:numId w:val="32"/>
        </w:numPr>
        <w:ind w:left="284" w:hanging="284"/>
        <w:jc w:val="both"/>
        <w:rPr>
          <w:color w:val="000000"/>
        </w:rPr>
      </w:pPr>
      <w:r>
        <w:rPr>
          <w:color w:val="000000"/>
        </w:rPr>
        <w:t>Wykonawca ponosi pełna odpowiedzialność za szkody oraz następstwa nie</w:t>
      </w:r>
      <w:r w:rsidR="00EC3112">
        <w:rPr>
          <w:color w:val="000000"/>
        </w:rPr>
        <w:t>szczęśliwych wypadków pracownik</w:t>
      </w:r>
      <w:r>
        <w:rPr>
          <w:color w:val="000000"/>
        </w:rPr>
        <w:t>ów i osób trzecich, powstałe w związku z prowadzonymi usługami, w tym także ruchem pojazdów</w:t>
      </w:r>
      <w:r w:rsidR="00EC3112">
        <w:rPr>
          <w:color w:val="000000"/>
        </w:rPr>
        <w:t>.</w:t>
      </w:r>
    </w:p>
    <w:p w:rsidR="00EC3112" w:rsidRDefault="00EC3112" w:rsidP="00EC311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9E07E7">
        <w:rPr>
          <w:rFonts w:ascii="Times New Roman" w:hAnsi="Times New Roman"/>
          <w:b/>
          <w:bCs/>
        </w:rPr>
        <w:t xml:space="preserve"> 4</w:t>
      </w:r>
    </w:p>
    <w:p w:rsidR="001A0D45" w:rsidRDefault="001A0D45" w:rsidP="0037016E">
      <w:pPr>
        <w:pStyle w:val="Standard"/>
        <w:jc w:val="both"/>
        <w:rPr>
          <w:rFonts w:ascii="Times New Roman" w:hAnsi="Times New Roman"/>
        </w:rPr>
      </w:pPr>
    </w:p>
    <w:p w:rsidR="001A0D45" w:rsidRDefault="003949E4" w:rsidP="00E313E8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</w:t>
      </w:r>
      <w:r w:rsidR="00997972">
        <w:rPr>
          <w:rFonts w:ascii="Times New Roman" w:hAnsi="Times New Roman"/>
        </w:rPr>
        <w:t>w czasie 48 godzin</w:t>
      </w:r>
      <w:r>
        <w:rPr>
          <w:rFonts w:ascii="Times New Roman" w:hAnsi="Times New Roman"/>
        </w:rPr>
        <w:t>, od daty powiadomienia Wykonawcy przez Zamawiającego, usuwać zgłaszane awarie nieczynnych obwodów oświetlenia ulicznego i awarie zegarów sterujących, a w czasie 3 dni awarie pojedynczych źródeł oświetlenia</w:t>
      </w:r>
      <w:r w:rsidR="0089678C">
        <w:rPr>
          <w:rFonts w:ascii="Times New Roman" w:hAnsi="Times New Roman"/>
        </w:rPr>
        <w:t>.</w:t>
      </w:r>
    </w:p>
    <w:p w:rsidR="0089678C" w:rsidRDefault="0089678C" w:rsidP="003949E4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E313E8">
        <w:rPr>
          <w:rFonts w:ascii="Times New Roman" w:hAnsi="Times New Roman"/>
        </w:rPr>
        <w:t>Zgłaszanie awarii będzie następowało za pomocą poczty elektronicznej na adres e-mail wskazany w formularzu ofertowym.</w:t>
      </w:r>
    </w:p>
    <w:p w:rsidR="0089678C" w:rsidRPr="00E313E8" w:rsidRDefault="0089678C" w:rsidP="003949E4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E313E8">
        <w:rPr>
          <w:rFonts w:ascii="Times New Roman" w:hAnsi="Times New Roman"/>
        </w:rPr>
        <w:t>W przypadku nie usunięcia awarii w wyzn</w:t>
      </w:r>
      <w:r w:rsidR="00DB7A28">
        <w:rPr>
          <w:rFonts w:ascii="Times New Roman" w:hAnsi="Times New Roman"/>
        </w:rPr>
        <w:t>aczonym od zgłoszenia terminie Z</w:t>
      </w:r>
      <w:r w:rsidRPr="00E313E8">
        <w:rPr>
          <w:rFonts w:ascii="Times New Roman" w:hAnsi="Times New Roman"/>
        </w:rPr>
        <w:t xml:space="preserve">amawiający  może </w:t>
      </w:r>
      <w:r w:rsidR="00244281" w:rsidRPr="00E313E8">
        <w:rPr>
          <w:rFonts w:ascii="Times New Roman" w:hAnsi="Times New Roman"/>
        </w:rPr>
        <w:t>zlecić usunięcie awarii innemu Wykonawcy.</w:t>
      </w:r>
    </w:p>
    <w:p w:rsidR="001A0D45" w:rsidRDefault="001A0D45" w:rsidP="0037016E">
      <w:pPr>
        <w:pStyle w:val="Standard"/>
        <w:jc w:val="center"/>
        <w:rPr>
          <w:rFonts w:ascii="Times New Roman" w:hAnsi="Times New Roman"/>
        </w:rPr>
      </w:pPr>
    </w:p>
    <w:p w:rsidR="0037016E" w:rsidRDefault="00EC3112" w:rsidP="0037016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6318D8" w:rsidRDefault="006318D8" w:rsidP="0037016E">
      <w:pPr>
        <w:pStyle w:val="Standard"/>
        <w:jc w:val="center"/>
        <w:rPr>
          <w:rFonts w:ascii="Times New Roman" w:hAnsi="Times New Roman"/>
          <w:b/>
          <w:bCs/>
        </w:rPr>
      </w:pPr>
    </w:p>
    <w:p w:rsidR="006318D8" w:rsidRPr="006318D8" w:rsidRDefault="006318D8" w:rsidP="006318D8">
      <w:pPr>
        <w:pStyle w:val="Standard"/>
        <w:jc w:val="both"/>
        <w:rPr>
          <w:rFonts w:ascii="Times New Roman" w:hAnsi="Times New Roman"/>
          <w:bCs/>
        </w:rPr>
      </w:pPr>
      <w:r w:rsidRPr="006318D8">
        <w:rPr>
          <w:rFonts w:ascii="Times New Roman" w:hAnsi="Times New Roman"/>
          <w:bCs/>
        </w:rPr>
        <w:t>Umowa będzie realizowana w terminie od dnia podpisania umowy</w:t>
      </w:r>
      <w:r>
        <w:rPr>
          <w:rFonts w:ascii="Times New Roman" w:hAnsi="Times New Roman"/>
          <w:bCs/>
        </w:rPr>
        <w:t xml:space="preserve"> do dnia 31 grudnia 2019 roku.</w:t>
      </w:r>
    </w:p>
    <w:p w:rsidR="006318D8" w:rsidRPr="006318D8" w:rsidRDefault="006318D8" w:rsidP="0037016E">
      <w:pPr>
        <w:pStyle w:val="Standard"/>
        <w:jc w:val="center"/>
        <w:rPr>
          <w:rFonts w:ascii="Times New Roman" w:hAnsi="Times New Roman"/>
          <w:bCs/>
        </w:rPr>
      </w:pPr>
    </w:p>
    <w:p w:rsidR="0021483C" w:rsidRDefault="009E07E7" w:rsidP="0021483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21483C" w:rsidRDefault="0021483C" w:rsidP="0021483C">
      <w:pPr>
        <w:pStyle w:val="Standard"/>
        <w:jc w:val="both"/>
        <w:rPr>
          <w:rFonts w:ascii="Times New Roman" w:hAnsi="Times New Roman"/>
          <w:b/>
          <w:bCs/>
        </w:rPr>
      </w:pPr>
    </w:p>
    <w:p w:rsidR="00AD68F8" w:rsidRDefault="00CE1341" w:rsidP="002D6B22">
      <w:pPr>
        <w:pStyle w:val="Standard"/>
        <w:numPr>
          <w:ilvl w:val="3"/>
          <w:numId w:val="36"/>
        </w:numPr>
        <w:ind w:left="284" w:hanging="284"/>
        <w:jc w:val="both"/>
        <w:rPr>
          <w:rFonts w:hint="eastAsia"/>
        </w:rPr>
      </w:pPr>
      <w:r>
        <w:rPr>
          <w:rFonts w:hint="eastAsia"/>
        </w:rPr>
        <w:t>Z</w:t>
      </w:r>
      <w:r>
        <w:t xml:space="preserve">a wykonanie przedmiotu umowy określonego </w:t>
      </w:r>
      <w:r w:rsidRPr="00B15AE7">
        <w:t xml:space="preserve">w </w:t>
      </w:r>
      <w:r w:rsidRPr="00B15AE7">
        <w:rPr>
          <w:rFonts w:ascii="Times New Roman" w:hAnsi="Times New Roman"/>
          <w:bCs/>
        </w:rPr>
        <w:t>§ 3</w:t>
      </w:r>
      <w:r>
        <w:t xml:space="preserve"> strony ustalają wynagrodzenie: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</w:t>
      </w:r>
      <w:r w:rsidR="00AD68F8" w:rsidRPr="00AD68F8">
        <w:rPr>
          <w:rFonts w:eastAsiaTheme="minorHAnsi" w:cs="Times New Roman"/>
          <w:kern w:val="0"/>
          <w:lang w:eastAsia="en-US" w:bidi="ar-SA"/>
        </w:rPr>
        <w:t>ymiana żarówki oświetlenia ulicznego (cena żarówki i robocizny ze sprzętem oraz kosztami dojazdu )  - 1 szt. = ……………… zł + 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u</w:t>
      </w:r>
      <w:r w:rsidR="00AD68F8" w:rsidRPr="00AD68F8">
        <w:rPr>
          <w:rFonts w:eastAsiaTheme="minorHAnsi" w:cs="Times New Roman"/>
          <w:kern w:val="0"/>
          <w:lang w:eastAsia="en-US" w:bidi="ar-SA"/>
        </w:rPr>
        <w:t>stawienie zegara oświetlenia ulicznego (cena robocizny ze sprzętem oraz kosztami dojazdu)   -  1 szt.= ……………….zł + 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</w:t>
      </w:r>
      <w:r w:rsidR="00AD68F8" w:rsidRPr="00AD68F8">
        <w:rPr>
          <w:rFonts w:eastAsiaTheme="minorHAnsi" w:cs="Times New Roman"/>
          <w:kern w:val="0"/>
          <w:lang w:eastAsia="en-US" w:bidi="ar-SA"/>
        </w:rPr>
        <w:t>rzestawienie zegara oświetlenia ulicznego (cena robocizny ze sprzętem oraz kosztami dojazdu )  - 1 szt. …………..zł + 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</w:t>
      </w:r>
      <w:r w:rsidR="00AD68F8" w:rsidRPr="00AD68F8">
        <w:rPr>
          <w:rFonts w:eastAsiaTheme="minorHAnsi" w:cs="Times New Roman"/>
          <w:kern w:val="0"/>
          <w:lang w:eastAsia="en-US" w:bidi="ar-SA"/>
        </w:rPr>
        <w:t>ymiana zegara oświetlenia ulicznego (cena robocizny ze</w:t>
      </w:r>
      <w:r w:rsidR="00AD68F8">
        <w:rPr>
          <w:rFonts w:eastAsiaTheme="minorHAnsi" w:cs="Times New Roman"/>
          <w:kern w:val="0"/>
          <w:lang w:eastAsia="en-US" w:bidi="ar-SA"/>
        </w:rPr>
        <w:t xml:space="preserve"> sprzętem oraz kosztami </w:t>
      </w:r>
      <w:r>
        <w:rPr>
          <w:rFonts w:eastAsiaTheme="minorHAnsi" w:cs="Times New Roman"/>
          <w:kern w:val="0"/>
          <w:lang w:eastAsia="en-US" w:bidi="ar-SA"/>
        </w:rPr>
        <w:t xml:space="preserve">                    </w:t>
      </w:r>
      <w:r w:rsidR="00AD68F8">
        <w:rPr>
          <w:rFonts w:eastAsiaTheme="minorHAnsi" w:cs="Times New Roman"/>
          <w:kern w:val="0"/>
          <w:lang w:eastAsia="en-US" w:bidi="ar-SA"/>
        </w:rPr>
        <w:t>dojazdu</w:t>
      </w:r>
      <w:r>
        <w:rPr>
          <w:rFonts w:eastAsiaTheme="minorHAnsi" w:cs="Times New Roman"/>
          <w:kern w:val="0"/>
          <w:lang w:eastAsia="en-US" w:bidi="ar-SA"/>
        </w:rPr>
        <w:t xml:space="preserve">) </w:t>
      </w:r>
      <w:r w:rsidR="00AD68F8" w:rsidRPr="00AD68F8">
        <w:rPr>
          <w:rFonts w:eastAsiaTheme="minorHAnsi" w:cs="Times New Roman"/>
          <w:kern w:val="0"/>
          <w:lang w:eastAsia="en-US" w:bidi="ar-SA"/>
        </w:rPr>
        <w:t>-  1 szt. =……………zł + 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</w:t>
      </w:r>
      <w:r w:rsidR="00AD68F8" w:rsidRPr="00AD68F8">
        <w:rPr>
          <w:rFonts w:eastAsiaTheme="minorHAnsi" w:cs="Times New Roman"/>
          <w:kern w:val="0"/>
          <w:lang w:eastAsia="en-US" w:bidi="ar-SA"/>
        </w:rPr>
        <w:t>ymiana baterii zegara (cena baterii i robocizny ze spr</w:t>
      </w:r>
      <w:r>
        <w:rPr>
          <w:rFonts w:eastAsiaTheme="minorHAnsi" w:cs="Times New Roman"/>
          <w:kern w:val="0"/>
          <w:lang w:eastAsia="en-US" w:bidi="ar-SA"/>
        </w:rPr>
        <w:t xml:space="preserve">zętem oraz kosztami                       dojazdu) </w:t>
      </w:r>
      <w:r w:rsidR="00AD68F8" w:rsidRPr="00AD68F8">
        <w:rPr>
          <w:rFonts w:eastAsiaTheme="minorHAnsi" w:cs="Times New Roman"/>
          <w:kern w:val="0"/>
          <w:lang w:eastAsia="en-US" w:bidi="ar-SA"/>
        </w:rPr>
        <w:t>- 1 szt. =……………….zł + 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</w:t>
      </w:r>
      <w:r w:rsidR="00AD68F8" w:rsidRPr="00AD68F8">
        <w:rPr>
          <w:rFonts w:eastAsiaTheme="minorHAnsi" w:cs="Times New Roman"/>
          <w:kern w:val="0"/>
          <w:lang w:eastAsia="en-US" w:bidi="ar-SA"/>
        </w:rPr>
        <w:t xml:space="preserve">ymiana oprawy oświetlenia ulicznego na istniejącym wysięgniku (cena robocizny </w:t>
      </w:r>
      <w:r w:rsidR="00AD68F8">
        <w:rPr>
          <w:rFonts w:eastAsiaTheme="minorHAnsi" w:cs="Times New Roman"/>
          <w:kern w:val="0"/>
          <w:lang w:eastAsia="en-US" w:bidi="ar-SA"/>
        </w:rPr>
        <w:t xml:space="preserve">                    </w:t>
      </w:r>
      <w:r w:rsidR="00AD68F8" w:rsidRPr="00AD68F8">
        <w:rPr>
          <w:rFonts w:eastAsiaTheme="minorHAnsi" w:cs="Times New Roman"/>
          <w:kern w:val="0"/>
          <w:lang w:eastAsia="en-US" w:bidi="ar-SA"/>
        </w:rPr>
        <w:t>ze sprzętem oraz kosztami dojazdu) - 1 szt.= ……………….zł +VAT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m</w:t>
      </w:r>
      <w:r w:rsidR="00AD68F8" w:rsidRPr="00AD68F8">
        <w:rPr>
          <w:rFonts w:eastAsiaTheme="minorHAnsi" w:cs="Times New Roman"/>
          <w:kern w:val="0"/>
          <w:lang w:eastAsia="en-US" w:bidi="ar-SA"/>
        </w:rPr>
        <w:t>ontaż nowej oprawy oświetlenia ulicznego z wysięgnikiem (cena robocizny ze sprzętem oraz kosztami dojazdu)   - 1 szt.= ………………… zł +VAT</w:t>
      </w:r>
    </w:p>
    <w:p w:rsidR="00AD68F8" w:rsidRPr="00AD68F8" w:rsidRDefault="002D6B22" w:rsidP="002D6B22">
      <w:pPr>
        <w:widowControl/>
        <w:numPr>
          <w:ilvl w:val="0"/>
          <w:numId w:val="37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</w:t>
      </w:r>
      <w:r w:rsidR="00AD68F8" w:rsidRPr="00AD68F8">
        <w:rPr>
          <w:rFonts w:eastAsiaTheme="minorHAnsi" w:cs="Times New Roman"/>
          <w:kern w:val="0"/>
          <w:lang w:eastAsia="en-US" w:bidi="ar-SA"/>
        </w:rPr>
        <w:t>ymiana bezpiecznika (cena bezpiecznika i robocizny ze sprzętem oraz kosztami</w:t>
      </w:r>
      <w:r>
        <w:rPr>
          <w:rFonts w:eastAsiaTheme="minorHAnsi" w:cs="Times New Roman"/>
          <w:kern w:val="0"/>
          <w:lang w:eastAsia="en-US" w:bidi="ar-SA"/>
        </w:rPr>
        <w:t xml:space="preserve">               </w:t>
      </w:r>
      <w:r w:rsidR="00AD68F8" w:rsidRPr="00AD68F8">
        <w:rPr>
          <w:rFonts w:eastAsiaTheme="minorHAnsi" w:cs="Times New Roman"/>
          <w:kern w:val="0"/>
          <w:lang w:eastAsia="en-US" w:bidi="ar-SA"/>
        </w:rPr>
        <w:t xml:space="preserve"> dojazdu)  - 1 szt.=………………. zł + VAT 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912731" w:rsidRDefault="00912731" w:rsidP="0037016E">
      <w:pPr>
        <w:pStyle w:val="Standard"/>
        <w:jc w:val="center"/>
        <w:rPr>
          <w:rFonts w:hint="eastAsia"/>
        </w:rPr>
      </w:pPr>
    </w:p>
    <w:p w:rsidR="0021483C" w:rsidRDefault="00AD68F8" w:rsidP="00B15AE7">
      <w:pPr>
        <w:pStyle w:val="Standard"/>
        <w:tabs>
          <w:tab w:val="left" w:pos="1080"/>
        </w:tabs>
        <w:ind w:left="284" w:hanging="284"/>
        <w:jc w:val="both"/>
        <w:rPr>
          <w:rFonts w:ascii="Times New Roman" w:hAnsi="Times New Roman"/>
        </w:rPr>
      </w:pPr>
      <w:r>
        <w:t xml:space="preserve">2. </w:t>
      </w:r>
      <w:r w:rsidR="0021483C">
        <w:rPr>
          <w:rFonts w:ascii="Times New Roman" w:hAnsi="Times New Roman"/>
        </w:rPr>
        <w:t>Należność za wykonaną pracę zostanie wypłacona Wykonawcy po przedłożeniu prawidłowo wystawi</w:t>
      </w:r>
      <w:r>
        <w:rPr>
          <w:rFonts w:ascii="Times New Roman" w:hAnsi="Times New Roman"/>
        </w:rPr>
        <w:t>onego</w:t>
      </w:r>
      <w:r w:rsidR="0021483C">
        <w:rPr>
          <w:rFonts w:ascii="Times New Roman" w:hAnsi="Times New Roman"/>
        </w:rPr>
        <w:t xml:space="preserve"> oraz zaakceptowanego przez Zamawiającego rachunku/faktury, w terminie 30 dni od daty jego złożenia na rachunek Wykonawcy Nr …………………………………</w:t>
      </w:r>
      <w:r w:rsidR="00B54C6F">
        <w:rPr>
          <w:rFonts w:ascii="Times New Roman" w:hAnsi="Times New Roman"/>
        </w:rPr>
        <w:t>……………</w:t>
      </w:r>
      <w:r w:rsidR="001558AB">
        <w:rPr>
          <w:rFonts w:ascii="Times New Roman" w:hAnsi="Times New Roman"/>
        </w:rPr>
        <w:t>.. Wykonawca ma obowiązek dołączenia zaświadczenia banku o prowadzonym rachunku wraz               z pierwszą fakturą</w:t>
      </w:r>
      <w:r w:rsidR="0021483C">
        <w:rPr>
          <w:rFonts w:ascii="Times New Roman" w:hAnsi="Times New Roman"/>
        </w:rPr>
        <w:t>.</w:t>
      </w:r>
    </w:p>
    <w:p w:rsidR="0021483C" w:rsidRDefault="00AD68F8" w:rsidP="00B15AE7">
      <w:pPr>
        <w:pStyle w:val="Standard"/>
        <w:tabs>
          <w:tab w:val="left" w:pos="108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1483C">
        <w:rPr>
          <w:rFonts w:ascii="Times New Roman" w:hAnsi="Times New Roman"/>
        </w:rPr>
        <w:t>Płatność następuje, za faktyczne wykonanie usługi</w:t>
      </w:r>
      <w:r w:rsidR="00546305">
        <w:rPr>
          <w:rFonts w:ascii="Times New Roman" w:hAnsi="Times New Roman"/>
        </w:rPr>
        <w:t xml:space="preserve"> na postawie poświadczenia przez Sołtysa lub radnego danego sołectwa</w:t>
      </w:r>
      <w:r w:rsidR="0021483C">
        <w:rPr>
          <w:rFonts w:ascii="Times New Roman" w:hAnsi="Times New Roman"/>
        </w:rPr>
        <w:t xml:space="preserve"> </w:t>
      </w:r>
      <w:r w:rsidR="00B54C6F">
        <w:rPr>
          <w:rFonts w:ascii="Times New Roman" w:hAnsi="Times New Roman"/>
        </w:rPr>
        <w:t>zgodnie z zestawieniem sporządzonym</w:t>
      </w:r>
      <w:r w:rsidR="0021483C">
        <w:rPr>
          <w:rFonts w:ascii="Times New Roman" w:hAnsi="Times New Roman"/>
        </w:rPr>
        <w:t xml:space="preserve"> przez Wykonawcę.</w:t>
      </w:r>
    </w:p>
    <w:p w:rsidR="00D84C8D" w:rsidRDefault="00D84C8D" w:rsidP="00B15AE7">
      <w:pPr>
        <w:pStyle w:val="Standard"/>
        <w:tabs>
          <w:tab w:val="left" w:pos="108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Wystawiana faktura powinna zawierać następujące dane:</w:t>
      </w:r>
    </w:p>
    <w:p w:rsidR="00D84C8D" w:rsidRDefault="00D84C8D" w:rsidP="00D84C8D">
      <w:pPr>
        <w:pStyle w:val="Standard"/>
        <w:tabs>
          <w:tab w:val="left" w:pos="1080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Jedwabne, ul. Żwirki i Wigury 3, 18-420 Jedwabne, NIP 718-127-94-22, ODBIORCA: Urząd Miejski w Jedwabnem, ul. Żwirki i Wigury 3, 18-420 Jedwabne</w:t>
      </w:r>
      <w:r w:rsidR="000A613E">
        <w:rPr>
          <w:rFonts w:ascii="Times New Roman" w:hAnsi="Times New Roman"/>
        </w:rPr>
        <w:t>.</w:t>
      </w:r>
    </w:p>
    <w:p w:rsidR="001558AB" w:rsidRDefault="001558AB" w:rsidP="001558AB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rachunku bankowego Wykonawcy wymaga aneksu do umowy i przedłoże</w:t>
      </w:r>
      <w:r w:rsidR="009C048E">
        <w:rPr>
          <w:rFonts w:ascii="Times New Roman" w:hAnsi="Times New Roman"/>
        </w:rPr>
        <w:t>nia zaświadczenia  z banku</w:t>
      </w:r>
      <w:r>
        <w:rPr>
          <w:rFonts w:ascii="Times New Roman" w:hAnsi="Times New Roman"/>
        </w:rPr>
        <w:t>.</w:t>
      </w:r>
    </w:p>
    <w:p w:rsidR="001558AB" w:rsidRDefault="001558AB" w:rsidP="0037016E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D04EFC" w:rsidRDefault="00D04EFC" w:rsidP="00D04EF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7</w:t>
      </w:r>
    </w:p>
    <w:p w:rsidR="009E07E7" w:rsidRDefault="009E07E7" w:rsidP="00D04EFC">
      <w:pPr>
        <w:pStyle w:val="Standard"/>
        <w:jc w:val="center"/>
        <w:rPr>
          <w:rFonts w:ascii="Times New Roman" w:hAnsi="Times New Roman"/>
          <w:b/>
          <w:bCs/>
        </w:rPr>
      </w:pPr>
    </w:p>
    <w:p w:rsidR="00D04EFC" w:rsidRDefault="00D04EFC" w:rsidP="00D04EFC">
      <w:pPr>
        <w:pStyle w:val="Standard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bCs/>
        </w:rPr>
      </w:pPr>
      <w:r w:rsidRPr="00D04EFC">
        <w:rPr>
          <w:rFonts w:ascii="Times New Roman" w:hAnsi="Times New Roman"/>
          <w:bCs/>
        </w:rPr>
        <w:t xml:space="preserve">W razie odstąpienia </w:t>
      </w:r>
      <w:r>
        <w:rPr>
          <w:rFonts w:ascii="Times New Roman" w:hAnsi="Times New Roman"/>
          <w:bCs/>
        </w:rPr>
        <w:t>od umowy przez którakolwie</w:t>
      </w:r>
      <w:r w:rsidR="001558AB">
        <w:rPr>
          <w:rFonts w:ascii="Times New Roman" w:hAnsi="Times New Roman"/>
          <w:bCs/>
        </w:rPr>
        <w:t>k ze stron z winy Wykonawcy, Wykonawca</w:t>
      </w:r>
      <w:r>
        <w:rPr>
          <w:rFonts w:ascii="Times New Roman" w:hAnsi="Times New Roman"/>
          <w:bCs/>
        </w:rPr>
        <w:t xml:space="preserve"> zapłaci Zamawiającemu karę umowną w wysokości 10 000,00 złotych.</w:t>
      </w:r>
    </w:p>
    <w:p w:rsidR="00D04EFC" w:rsidRDefault="008F0946" w:rsidP="00D04EFC">
      <w:pPr>
        <w:pStyle w:val="Standard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D04EFC">
        <w:rPr>
          <w:rFonts w:ascii="Times New Roman" w:hAnsi="Times New Roman"/>
          <w:bCs/>
        </w:rPr>
        <w:t xml:space="preserve"> może naliczyć, za każdy przypadek nie wykonania lub </w:t>
      </w:r>
      <w:r>
        <w:rPr>
          <w:rFonts w:ascii="Times New Roman" w:hAnsi="Times New Roman"/>
          <w:bCs/>
        </w:rPr>
        <w:t>nienależytego</w:t>
      </w:r>
      <w:r w:rsidR="00D04EFC">
        <w:rPr>
          <w:rFonts w:ascii="Times New Roman" w:hAnsi="Times New Roman"/>
          <w:bCs/>
        </w:rPr>
        <w:t xml:space="preserve"> wykonania przedmiotu umowy, karę w wysokości 100,00 złotych. </w:t>
      </w:r>
      <w:r>
        <w:rPr>
          <w:rFonts w:ascii="Times New Roman" w:hAnsi="Times New Roman"/>
          <w:bCs/>
        </w:rPr>
        <w:t xml:space="preserve">W przypadkach określonych w </w:t>
      </w:r>
      <w:r>
        <w:rPr>
          <w:rFonts w:ascii="Times New Roman" w:hAnsi="Times New Roman"/>
          <w:b/>
          <w:bCs/>
        </w:rPr>
        <w:t xml:space="preserve">§ </w:t>
      </w:r>
      <w:r w:rsidRPr="008F0946">
        <w:rPr>
          <w:rFonts w:ascii="Times New Roman" w:hAnsi="Times New Roman"/>
          <w:bCs/>
        </w:rPr>
        <w:t>4 ust. 1</w:t>
      </w:r>
      <w:r>
        <w:rPr>
          <w:rFonts w:ascii="Times New Roman" w:hAnsi="Times New Roman"/>
          <w:bCs/>
        </w:rPr>
        <w:t xml:space="preserve"> karę powyższą nalicza się za każdy dzień nie usunięcia lub nienależytego usunięcia awarii.</w:t>
      </w:r>
    </w:p>
    <w:p w:rsidR="008F0946" w:rsidRDefault="00E10357" w:rsidP="00D04EFC">
      <w:pPr>
        <w:pStyle w:val="Standard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8F0946">
        <w:rPr>
          <w:rFonts w:ascii="Times New Roman" w:hAnsi="Times New Roman"/>
          <w:bCs/>
        </w:rPr>
        <w:t xml:space="preserve"> może dochodzić </w:t>
      </w:r>
      <w:r>
        <w:rPr>
          <w:rFonts w:ascii="Times New Roman" w:hAnsi="Times New Roman"/>
          <w:bCs/>
        </w:rPr>
        <w:t>odszkodowania</w:t>
      </w:r>
      <w:r w:rsidR="008F0946">
        <w:rPr>
          <w:rFonts w:ascii="Times New Roman" w:hAnsi="Times New Roman"/>
          <w:bCs/>
        </w:rPr>
        <w:t xml:space="preserve"> w wysokości przekraczającej kwotę kary umownej.</w:t>
      </w:r>
    </w:p>
    <w:p w:rsidR="008F0946" w:rsidRDefault="001558AB" w:rsidP="00D04EFC">
      <w:pPr>
        <w:pStyle w:val="Standard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</w:t>
      </w:r>
      <w:r w:rsidR="00E10357">
        <w:rPr>
          <w:rFonts w:ascii="Times New Roman" w:hAnsi="Times New Roman"/>
          <w:bCs/>
        </w:rPr>
        <w:t xml:space="preserve"> wyraża zgodę na potrącenie kwoty kary umownej z należnego mu od Zamawiającego wynagrodzenia określonego w niniejszej  umowie.</w:t>
      </w:r>
    </w:p>
    <w:p w:rsidR="00E10357" w:rsidRPr="00D04EFC" w:rsidRDefault="001558AB" w:rsidP="00D04EFC">
      <w:pPr>
        <w:pStyle w:val="Standard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</w:t>
      </w:r>
      <w:r w:rsidR="00E10357">
        <w:rPr>
          <w:rFonts w:ascii="Times New Roman" w:hAnsi="Times New Roman"/>
          <w:bCs/>
        </w:rPr>
        <w:t xml:space="preserve"> bez pisemnej zgody Zamawiającego nie może dokonać cesji wierzytelności należności wynikających z tytułu realizacji niniejszej umowy na banki, firmy ubezpieczeniowe, inne podmioty gospodarcze czy osoby fizyczne lub prawne.</w:t>
      </w:r>
    </w:p>
    <w:p w:rsidR="00D454FE" w:rsidRDefault="00D454FE" w:rsidP="0037016E">
      <w:pPr>
        <w:pStyle w:val="Standard"/>
        <w:jc w:val="center"/>
        <w:rPr>
          <w:rFonts w:hint="eastAsia"/>
        </w:rPr>
      </w:pPr>
    </w:p>
    <w:p w:rsidR="009B5429" w:rsidRPr="009B5429" w:rsidRDefault="009B5429" w:rsidP="009B5429">
      <w:pPr>
        <w:pStyle w:val="Standard"/>
        <w:jc w:val="center"/>
        <w:rPr>
          <w:rFonts w:hint="eastAsia"/>
          <w:b/>
        </w:rPr>
      </w:pPr>
      <w:r w:rsidRPr="009B5429">
        <w:rPr>
          <w:b/>
        </w:rPr>
        <w:t>§ 8</w:t>
      </w:r>
    </w:p>
    <w:p w:rsidR="00D454FE" w:rsidRDefault="00D454FE" w:rsidP="0037016E">
      <w:pPr>
        <w:pStyle w:val="Standard"/>
        <w:jc w:val="center"/>
        <w:rPr>
          <w:rFonts w:hint="eastAsia"/>
        </w:rPr>
      </w:pPr>
    </w:p>
    <w:p w:rsidR="009B5429" w:rsidRPr="009B5429" w:rsidRDefault="009B5429" w:rsidP="009B4075">
      <w:pPr>
        <w:pStyle w:val="Standard"/>
        <w:ind w:left="284" w:hanging="284"/>
        <w:rPr>
          <w:rFonts w:hint="eastAsia"/>
        </w:rPr>
      </w:pPr>
      <w:r w:rsidRPr="009B5429">
        <w:t>1. Zmiany i uzupełnienia umowy wymagają dla swojej ważn</w:t>
      </w:r>
      <w:r w:rsidR="00FD76AC">
        <w:t xml:space="preserve">ości formy pisemnej i muszą być </w:t>
      </w:r>
      <w:r w:rsidRPr="009B5429">
        <w:t>akceptowane przez obie strony.</w:t>
      </w:r>
    </w:p>
    <w:p w:rsidR="009B5429" w:rsidRPr="009B5429" w:rsidRDefault="009B5429" w:rsidP="009B5429">
      <w:pPr>
        <w:pStyle w:val="Standard"/>
        <w:rPr>
          <w:rFonts w:hint="eastAsia"/>
        </w:rPr>
      </w:pPr>
      <w:r w:rsidRPr="009B5429">
        <w:t>2. Zamawiający przewiduje możliwość wprowadzenia istotnych zmian do umowy w przypadkach,</w:t>
      </w:r>
    </w:p>
    <w:p w:rsidR="00D454FE" w:rsidRDefault="009B5429" w:rsidP="009B4075">
      <w:pPr>
        <w:pStyle w:val="Standard"/>
        <w:ind w:left="284"/>
        <w:rPr>
          <w:rFonts w:hint="eastAsia"/>
        </w:rPr>
      </w:pPr>
      <w:r>
        <w:t>zmiany</w:t>
      </w:r>
      <w:r w:rsidRPr="009B5429">
        <w:t xml:space="preserve"> powszechnie</w:t>
      </w:r>
      <w:r w:rsidR="008B1C8C">
        <w:t xml:space="preserve"> obowiązujących przepisów prawa.</w:t>
      </w:r>
    </w:p>
    <w:p w:rsidR="008B1C8C" w:rsidRDefault="008B1C8C" w:rsidP="009B4075">
      <w:pPr>
        <w:pStyle w:val="Standard"/>
        <w:ind w:left="284" w:hanging="284"/>
        <w:jc w:val="both"/>
        <w:rPr>
          <w:rFonts w:hint="eastAsia"/>
        </w:rPr>
      </w:pPr>
      <w:r>
        <w:t>3.</w:t>
      </w:r>
      <w:r w:rsidRPr="008B1C8C">
        <w:rPr>
          <w:b/>
        </w:rPr>
        <w:t xml:space="preserve"> </w:t>
      </w:r>
      <w:r w:rsidRPr="008B1C8C">
        <w:t>Każda ze stron może rozwiązać niniejszą umowę z zachowaniem trzymiesięcznego okresu</w:t>
      </w:r>
      <w:r w:rsidR="000A613E">
        <w:t xml:space="preserve"> </w:t>
      </w:r>
      <w:r w:rsidRPr="008B1C8C">
        <w:t>wypowiedzenia ze skutkiem na koniec miesiąca.</w:t>
      </w:r>
    </w:p>
    <w:p w:rsidR="008B1C8C" w:rsidRPr="00FD76AC" w:rsidRDefault="008B1C8C" w:rsidP="009B4075">
      <w:pPr>
        <w:pStyle w:val="Standard"/>
        <w:ind w:left="284" w:hanging="284"/>
        <w:jc w:val="both"/>
        <w:rPr>
          <w:rFonts w:hint="eastAsia"/>
        </w:rPr>
      </w:pPr>
      <w:r>
        <w:t>4.</w:t>
      </w:r>
      <w:r w:rsidR="009B4075">
        <w:rPr>
          <w:b/>
        </w:rPr>
        <w:t xml:space="preserve"> </w:t>
      </w:r>
      <w:r w:rsidR="001558AB">
        <w:t>Zamawiający może odstąpić od niniejszej umowy</w:t>
      </w:r>
      <w:r w:rsidRPr="008B1C8C">
        <w:t xml:space="preserve"> bez wy</w:t>
      </w:r>
      <w:r>
        <w:t xml:space="preserve">powiedzenia, składając stosowne </w:t>
      </w:r>
      <w:r w:rsidRPr="008B1C8C">
        <w:t>oświadczenie w przypadku stwierdzenia trzykrotne</w:t>
      </w:r>
      <w:r>
        <w:t xml:space="preserve">go niewykonania przez Wykonawcę </w:t>
      </w:r>
      <w:r w:rsidRPr="008B1C8C">
        <w:t>obowiązków wynikających z niniejszej umowy. Stwierdzenie niewykonania obowiązków następuje</w:t>
      </w:r>
      <w:r w:rsidR="009B4075">
        <w:t xml:space="preserve"> </w:t>
      </w:r>
      <w:r w:rsidRPr="008B1C8C">
        <w:t>w drodze sporządzenia protokołu</w:t>
      </w:r>
    </w:p>
    <w:p w:rsidR="008B1C8C" w:rsidRDefault="008B1C8C" w:rsidP="008B1C8C">
      <w:pPr>
        <w:pStyle w:val="Standard"/>
        <w:jc w:val="both"/>
        <w:rPr>
          <w:rFonts w:hint="eastAsia"/>
          <w:b/>
        </w:rPr>
      </w:pPr>
    </w:p>
    <w:p w:rsidR="009B5429" w:rsidRPr="009B5429" w:rsidRDefault="00FD76AC" w:rsidP="009B5429">
      <w:pPr>
        <w:pStyle w:val="Standard"/>
        <w:jc w:val="center"/>
        <w:rPr>
          <w:rFonts w:hint="eastAsia"/>
          <w:b/>
        </w:rPr>
      </w:pPr>
      <w:r>
        <w:rPr>
          <w:b/>
        </w:rPr>
        <w:t>§ 9</w:t>
      </w:r>
    </w:p>
    <w:p w:rsidR="009B5429" w:rsidRDefault="009B5429" w:rsidP="009B5429">
      <w:pPr>
        <w:pStyle w:val="Standard"/>
        <w:jc w:val="center"/>
        <w:rPr>
          <w:rFonts w:hint="eastAsia"/>
        </w:rPr>
      </w:pPr>
    </w:p>
    <w:p w:rsidR="009B5429" w:rsidRDefault="009B5429" w:rsidP="009B5429">
      <w:pPr>
        <w:pStyle w:val="Standard"/>
        <w:jc w:val="both"/>
        <w:rPr>
          <w:rFonts w:hint="eastAsia"/>
        </w:rPr>
      </w:pPr>
      <w:r>
        <w:t>W sprawach nieuregulowanych niniejszą umową mają zastosowanie przepisy Kodeksu Cywilnego.</w:t>
      </w:r>
    </w:p>
    <w:p w:rsidR="009B5429" w:rsidRDefault="009B5429" w:rsidP="009B5429">
      <w:pPr>
        <w:pStyle w:val="Standard"/>
        <w:jc w:val="center"/>
        <w:rPr>
          <w:rFonts w:hint="eastAsia"/>
        </w:rPr>
      </w:pPr>
    </w:p>
    <w:p w:rsidR="009B5429" w:rsidRPr="003B771E" w:rsidRDefault="009B5429" w:rsidP="009B5429">
      <w:pPr>
        <w:pStyle w:val="Standard"/>
        <w:jc w:val="center"/>
        <w:rPr>
          <w:rFonts w:hint="eastAsia"/>
          <w:b/>
        </w:rPr>
      </w:pPr>
      <w:r w:rsidRPr="003B771E">
        <w:rPr>
          <w:b/>
        </w:rPr>
        <w:t>§ 10</w:t>
      </w:r>
    </w:p>
    <w:p w:rsidR="00D454FE" w:rsidRDefault="00D454FE" w:rsidP="0037016E">
      <w:pPr>
        <w:pStyle w:val="Standard"/>
        <w:jc w:val="center"/>
        <w:rPr>
          <w:rFonts w:hint="eastAsia"/>
        </w:rPr>
      </w:pPr>
    </w:p>
    <w:p w:rsidR="0037016E" w:rsidRPr="003B771E" w:rsidRDefault="00FD76AC" w:rsidP="003B771E">
      <w:pPr>
        <w:pStyle w:val="Standard"/>
        <w:jc w:val="both"/>
        <w:rPr>
          <w:rFonts w:hint="eastAsia"/>
        </w:rPr>
      </w:pPr>
      <w:r>
        <w:t xml:space="preserve">Spory powstałe w związku z wykonywaniem niniejszej umowy rozstrzygane będą polubownie bądź </w:t>
      </w:r>
      <w:r w:rsidR="003B771E">
        <w:t xml:space="preserve"> przez właściwe sądy powszechne według siedziby Zamawiającego.</w:t>
      </w:r>
    </w:p>
    <w:p w:rsidR="0037016E" w:rsidRDefault="003B771E" w:rsidP="0037016E">
      <w:pPr>
        <w:pStyle w:val="NormalnyWeb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11</w:t>
      </w:r>
    </w:p>
    <w:p w:rsidR="0037016E" w:rsidRDefault="0037016E" w:rsidP="0037016E">
      <w:pPr>
        <w:pStyle w:val="Standard"/>
        <w:jc w:val="center"/>
        <w:rPr>
          <w:rFonts w:ascii="Times New Roman" w:hAnsi="Times New Roman"/>
        </w:rPr>
      </w:pPr>
    </w:p>
    <w:p w:rsidR="003B771E" w:rsidRDefault="003B771E" w:rsidP="003B77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trzech jednobrzmiących egzemplarzach, jeden egzemplarz dla Wykonawcy i dwa egzemplarze dla Zamawiającego. </w:t>
      </w:r>
    </w:p>
    <w:p w:rsidR="003B771E" w:rsidRDefault="003B771E" w:rsidP="003B771E">
      <w:pPr>
        <w:pStyle w:val="Standard"/>
        <w:jc w:val="both"/>
        <w:rPr>
          <w:rFonts w:ascii="Times New Roman" w:hAnsi="Times New Roman"/>
        </w:rPr>
      </w:pPr>
    </w:p>
    <w:p w:rsidR="003B771E" w:rsidRDefault="003B771E" w:rsidP="003B771E">
      <w:pPr>
        <w:pStyle w:val="Standard"/>
        <w:jc w:val="both"/>
        <w:rPr>
          <w:rFonts w:ascii="Times New Roman" w:hAnsi="Times New Roman"/>
        </w:rPr>
      </w:pPr>
    </w:p>
    <w:p w:rsidR="003B771E" w:rsidRDefault="003B771E" w:rsidP="003B771E">
      <w:pPr>
        <w:pStyle w:val="Standard"/>
        <w:jc w:val="both"/>
        <w:rPr>
          <w:rFonts w:ascii="Times New Roman" w:hAnsi="Times New Roman"/>
        </w:rPr>
      </w:pPr>
    </w:p>
    <w:p w:rsidR="003B771E" w:rsidRPr="003B771E" w:rsidRDefault="009E07E7" w:rsidP="003B771E">
      <w:pPr>
        <w:pStyle w:val="Standard"/>
        <w:jc w:val="both"/>
        <w:rPr>
          <w:rFonts w:ascii="Times New Roman" w:hAnsi="Times New Roman"/>
        </w:rPr>
      </w:pPr>
      <w:r>
        <w:rPr>
          <w:b/>
          <w:bCs/>
        </w:rPr>
        <w:tab/>
      </w:r>
      <w:r w:rsidR="003B771E">
        <w:rPr>
          <w:b/>
          <w:bCs/>
        </w:rPr>
        <w:t>ZAMAWIAJĄCY</w:t>
      </w:r>
      <w:r w:rsidR="003B771E">
        <w:rPr>
          <w:b/>
          <w:bCs/>
        </w:rPr>
        <w:tab/>
      </w:r>
      <w:r w:rsidR="003B771E">
        <w:rPr>
          <w:b/>
          <w:bCs/>
        </w:rPr>
        <w:tab/>
      </w:r>
      <w:r w:rsidR="003B771E">
        <w:rPr>
          <w:b/>
          <w:bCs/>
        </w:rPr>
        <w:tab/>
      </w:r>
      <w:r w:rsidR="003B771E">
        <w:rPr>
          <w:b/>
          <w:bCs/>
        </w:rPr>
        <w:tab/>
      </w:r>
      <w:r w:rsidR="003B771E">
        <w:rPr>
          <w:b/>
          <w:bCs/>
        </w:rPr>
        <w:tab/>
      </w:r>
      <w:r w:rsidR="003B771E">
        <w:rPr>
          <w:b/>
          <w:bCs/>
        </w:rPr>
        <w:tab/>
      </w:r>
      <w:r w:rsidR="003B771E">
        <w:rPr>
          <w:b/>
          <w:bCs/>
        </w:rPr>
        <w:tab/>
        <w:t xml:space="preserve">WYKONAWCA       </w:t>
      </w:r>
      <w:r w:rsidR="003B771E">
        <w:rPr>
          <w:b/>
          <w:bCs/>
        </w:rPr>
        <w:tab/>
      </w:r>
    </w:p>
    <w:p w:rsidR="003B771E" w:rsidRDefault="003B771E" w:rsidP="003B771E"/>
    <w:p w:rsidR="0037016E" w:rsidRDefault="0037016E" w:rsidP="0037016E">
      <w:pPr>
        <w:pStyle w:val="Standard"/>
        <w:jc w:val="both"/>
        <w:rPr>
          <w:rFonts w:hint="eastAsia"/>
        </w:rPr>
      </w:pPr>
    </w:p>
    <w:p w:rsidR="0037016E" w:rsidRDefault="0037016E" w:rsidP="0037016E">
      <w:pPr>
        <w:pStyle w:val="Standard"/>
        <w:jc w:val="both"/>
        <w:rPr>
          <w:rFonts w:hint="eastAsia"/>
        </w:rPr>
      </w:pPr>
    </w:p>
    <w:p w:rsidR="003B771E" w:rsidRDefault="003B771E" w:rsidP="0037016E">
      <w:pPr>
        <w:pStyle w:val="Standard"/>
        <w:jc w:val="center"/>
        <w:rPr>
          <w:rFonts w:hint="eastAsia"/>
          <w:b/>
          <w:bCs/>
        </w:rPr>
      </w:pPr>
    </w:p>
    <w:p w:rsidR="003B771E" w:rsidRDefault="003B771E" w:rsidP="0037016E">
      <w:pPr>
        <w:pStyle w:val="Standard"/>
        <w:jc w:val="center"/>
        <w:rPr>
          <w:rFonts w:hint="eastAsia"/>
          <w:b/>
          <w:bCs/>
        </w:rPr>
      </w:pPr>
    </w:p>
    <w:p w:rsidR="003B771E" w:rsidRDefault="003B771E" w:rsidP="0037016E">
      <w:pPr>
        <w:pStyle w:val="Standard"/>
        <w:jc w:val="center"/>
        <w:rPr>
          <w:rFonts w:hint="eastAsia"/>
          <w:b/>
          <w:bCs/>
        </w:rPr>
      </w:pPr>
    </w:p>
    <w:p w:rsidR="006421CD" w:rsidRDefault="006421CD"/>
    <w:sectPr w:rsidR="006421C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9D5"/>
    <w:multiLevelType w:val="multilevel"/>
    <w:tmpl w:val="29D2E670"/>
    <w:styleLink w:val="WW8Num1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FB3FAD"/>
    <w:multiLevelType w:val="hybridMultilevel"/>
    <w:tmpl w:val="2DC0834E"/>
    <w:lvl w:ilvl="0" w:tplc="34A4F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A7F"/>
    <w:multiLevelType w:val="hybridMultilevel"/>
    <w:tmpl w:val="AEF0D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EC6"/>
    <w:multiLevelType w:val="hybridMultilevel"/>
    <w:tmpl w:val="3B020646"/>
    <w:lvl w:ilvl="0" w:tplc="FA1E0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51BE8"/>
    <w:multiLevelType w:val="multilevel"/>
    <w:tmpl w:val="94AC230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5534E7"/>
    <w:multiLevelType w:val="multilevel"/>
    <w:tmpl w:val="96DE6A9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CAB787B"/>
    <w:multiLevelType w:val="multilevel"/>
    <w:tmpl w:val="C06C7ED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056D4B"/>
    <w:multiLevelType w:val="multilevel"/>
    <w:tmpl w:val="28B8A412"/>
    <w:styleLink w:val="WW8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9A6088F"/>
    <w:multiLevelType w:val="multilevel"/>
    <w:tmpl w:val="FB5CBC54"/>
    <w:styleLink w:val="WW8Num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F4054DF"/>
    <w:multiLevelType w:val="multilevel"/>
    <w:tmpl w:val="4D22653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AE22C56"/>
    <w:multiLevelType w:val="multilevel"/>
    <w:tmpl w:val="5260A9C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FE4F6B"/>
    <w:multiLevelType w:val="multilevel"/>
    <w:tmpl w:val="1B72645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CAE2EB2"/>
    <w:multiLevelType w:val="hybridMultilevel"/>
    <w:tmpl w:val="3C1A3DB0"/>
    <w:lvl w:ilvl="0" w:tplc="7B62FD2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8BE"/>
    <w:multiLevelType w:val="hybridMultilevel"/>
    <w:tmpl w:val="3B020646"/>
    <w:lvl w:ilvl="0" w:tplc="FA1E0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90F4F"/>
    <w:multiLevelType w:val="hybridMultilevel"/>
    <w:tmpl w:val="B72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FDD"/>
    <w:multiLevelType w:val="multilevel"/>
    <w:tmpl w:val="7A7421F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16">
    <w:nsid w:val="59B65706"/>
    <w:multiLevelType w:val="multilevel"/>
    <w:tmpl w:val="B4325A1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17">
    <w:nsid w:val="5A4B3F46"/>
    <w:multiLevelType w:val="multilevel"/>
    <w:tmpl w:val="3334B2E2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5EFC2B14"/>
    <w:multiLevelType w:val="multilevel"/>
    <w:tmpl w:val="9ADC70C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71111D9"/>
    <w:multiLevelType w:val="hybridMultilevel"/>
    <w:tmpl w:val="DCDA3FFE"/>
    <w:lvl w:ilvl="0" w:tplc="14C2ACF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1CD1"/>
    <w:multiLevelType w:val="multilevel"/>
    <w:tmpl w:val="6C80CAE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8"/>
  </w:num>
  <w:num w:numId="12">
    <w:abstractNumId w:val="0"/>
  </w:num>
  <w:num w:numId="13">
    <w:abstractNumId w:val="20"/>
  </w:num>
  <w:num w:numId="14">
    <w:abstractNumId w:val="7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9"/>
    <w:lvlOverride w:ilvl="0">
      <w:startOverride w:val="1"/>
    </w:lvlOverride>
  </w:num>
  <w:num w:numId="18">
    <w:abstractNumId w:val="15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3"/>
  </w:num>
  <w:num w:numId="33">
    <w:abstractNumId w:val="12"/>
  </w:num>
  <w:num w:numId="34">
    <w:abstractNumId w:val="2"/>
  </w:num>
  <w:num w:numId="35">
    <w:abstractNumId w:val="14"/>
  </w:num>
  <w:num w:numId="36">
    <w:abstractNumId w:val="13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D"/>
    <w:rsid w:val="00004C23"/>
    <w:rsid w:val="00072873"/>
    <w:rsid w:val="000A613E"/>
    <w:rsid w:val="000E7204"/>
    <w:rsid w:val="001558AB"/>
    <w:rsid w:val="00156465"/>
    <w:rsid w:val="001A0D45"/>
    <w:rsid w:val="0021483C"/>
    <w:rsid w:val="00233B47"/>
    <w:rsid w:val="00244281"/>
    <w:rsid w:val="002D6B22"/>
    <w:rsid w:val="0037016E"/>
    <w:rsid w:val="003949E4"/>
    <w:rsid w:val="00394ECA"/>
    <w:rsid w:val="003B771E"/>
    <w:rsid w:val="004C68DD"/>
    <w:rsid w:val="00546305"/>
    <w:rsid w:val="005F1252"/>
    <w:rsid w:val="006318D8"/>
    <w:rsid w:val="006421CD"/>
    <w:rsid w:val="00760E05"/>
    <w:rsid w:val="00844B14"/>
    <w:rsid w:val="0089221F"/>
    <w:rsid w:val="0089678C"/>
    <w:rsid w:val="008B1C8C"/>
    <w:rsid w:val="008F0946"/>
    <w:rsid w:val="00901115"/>
    <w:rsid w:val="00912731"/>
    <w:rsid w:val="00997972"/>
    <w:rsid w:val="009B4075"/>
    <w:rsid w:val="009B5429"/>
    <w:rsid w:val="009C048E"/>
    <w:rsid w:val="009E07E7"/>
    <w:rsid w:val="00A0640B"/>
    <w:rsid w:val="00AD68F8"/>
    <w:rsid w:val="00B15AE7"/>
    <w:rsid w:val="00B426AF"/>
    <w:rsid w:val="00B54C6F"/>
    <w:rsid w:val="00B86DC5"/>
    <w:rsid w:val="00CE1341"/>
    <w:rsid w:val="00D04EFC"/>
    <w:rsid w:val="00D454FE"/>
    <w:rsid w:val="00D84C8D"/>
    <w:rsid w:val="00DB7A28"/>
    <w:rsid w:val="00E10357"/>
    <w:rsid w:val="00E10DF4"/>
    <w:rsid w:val="00E313E8"/>
    <w:rsid w:val="00E60252"/>
    <w:rsid w:val="00E648F4"/>
    <w:rsid w:val="00E70419"/>
    <w:rsid w:val="00EC3112"/>
    <w:rsid w:val="00EF06FD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7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37016E"/>
    <w:pPr>
      <w:suppressAutoHyphens w:val="0"/>
      <w:spacing w:before="280" w:after="119"/>
    </w:pPr>
  </w:style>
  <w:style w:type="numbering" w:customStyle="1" w:styleId="WW8Num1">
    <w:name w:val="WW8Num1"/>
    <w:basedOn w:val="Bezlisty"/>
    <w:rsid w:val="0037016E"/>
    <w:pPr>
      <w:numPr>
        <w:numId w:val="1"/>
      </w:numPr>
    </w:pPr>
  </w:style>
  <w:style w:type="numbering" w:customStyle="1" w:styleId="WW8Num2">
    <w:name w:val="WW8Num2"/>
    <w:basedOn w:val="Bezlisty"/>
    <w:rsid w:val="0037016E"/>
    <w:pPr>
      <w:numPr>
        <w:numId w:val="2"/>
      </w:numPr>
    </w:pPr>
  </w:style>
  <w:style w:type="numbering" w:customStyle="1" w:styleId="WW8Num3">
    <w:name w:val="WW8Num3"/>
    <w:basedOn w:val="Bezlisty"/>
    <w:rsid w:val="0037016E"/>
    <w:pPr>
      <w:numPr>
        <w:numId w:val="3"/>
      </w:numPr>
    </w:pPr>
  </w:style>
  <w:style w:type="numbering" w:customStyle="1" w:styleId="WW8Num4">
    <w:name w:val="WW8Num4"/>
    <w:basedOn w:val="Bezlisty"/>
    <w:rsid w:val="0037016E"/>
    <w:pPr>
      <w:numPr>
        <w:numId w:val="4"/>
      </w:numPr>
    </w:pPr>
  </w:style>
  <w:style w:type="numbering" w:customStyle="1" w:styleId="WW8Num5">
    <w:name w:val="WW8Num5"/>
    <w:basedOn w:val="Bezlisty"/>
    <w:rsid w:val="0037016E"/>
    <w:pPr>
      <w:numPr>
        <w:numId w:val="5"/>
      </w:numPr>
    </w:pPr>
  </w:style>
  <w:style w:type="numbering" w:customStyle="1" w:styleId="WW8Num6">
    <w:name w:val="WW8Num6"/>
    <w:basedOn w:val="Bezlisty"/>
    <w:rsid w:val="0037016E"/>
    <w:pPr>
      <w:numPr>
        <w:numId w:val="6"/>
      </w:numPr>
    </w:pPr>
  </w:style>
  <w:style w:type="numbering" w:customStyle="1" w:styleId="WW8Num7">
    <w:name w:val="WW8Num7"/>
    <w:basedOn w:val="Bezlisty"/>
    <w:rsid w:val="0037016E"/>
    <w:pPr>
      <w:numPr>
        <w:numId w:val="7"/>
      </w:numPr>
    </w:pPr>
  </w:style>
  <w:style w:type="numbering" w:customStyle="1" w:styleId="WW8Num14">
    <w:name w:val="WW8Num14"/>
    <w:basedOn w:val="Bezlisty"/>
    <w:rsid w:val="0037016E"/>
    <w:pPr>
      <w:numPr>
        <w:numId w:val="8"/>
      </w:numPr>
    </w:pPr>
  </w:style>
  <w:style w:type="numbering" w:customStyle="1" w:styleId="WW8Num8">
    <w:name w:val="WW8Num8"/>
    <w:basedOn w:val="Bezlisty"/>
    <w:rsid w:val="0037016E"/>
    <w:pPr>
      <w:numPr>
        <w:numId w:val="9"/>
      </w:numPr>
    </w:pPr>
  </w:style>
  <w:style w:type="numbering" w:customStyle="1" w:styleId="WW8Num9">
    <w:name w:val="WW8Num9"/>
    <w:basedOn w:val="Bezlisty"/>
    <w:rsid w:val="0037016E"/>
    <w:pPr>
      <w:numPr>
        <w:numId w:val="10"/>
      </w:numPr>
    </w:pPr>
  </w:style>
  <w:style w:type="numbering" w:customStyle="1" w:styleId="WW8Num11">
    <w:name w:val="WW8Num11"/>
    <w:basedOn w:val="Bezlisty"/>
    <w:rsid w:val="0037016E"/>
    <w:pPr>
      <w:numPr>
        <w:numId w:val="11"/>
      </w:numPr>
    </w:pPr>
  </w:style>
  <w:style w:type="numbering" w:customStyle="1" w:styleId="WW8Num12">
    <w:name w:val="WW8Num12"/>
    <w:basedOn w:val="Bezlisty"/>
    <w:rsid w:val="0037016E"/>
    <w:pPr>
      <w:numPr>
        <w:numId w:val="12"/>
      </w:numPr>
    </w:pPr>
  </w:style>
  <w:style w:type="numbering" w:customStyle="1" w:styleId="WW8Num13">
    <w:name w:val="WW8Num13"/>
    <w:basedOn w:val="Bezlisty"/>
    <w:rsid w:val="0037016E"/>
    <w:pPr>
      <w:numPr>
        <w:numId w:val="13"/>
      </w:numPr>
    </w:pPr>
  </w:style>
  <w:style w:type="numbering" w:customStyle="1" w:styleId="WW8Num10">
    <w:name w:val="WW8Num10"/>
    <w:basedOn w:val="Bezlisty"/>
    <w:rsid w:val="0037016E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E602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1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7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37016E"/>
    <w:pPr>
      <w:suppressAutoHyphens w:val="0"/>
      <w:spacing w:before="280" w:after="119"/>
    </w:pPr>
  </w:style>
  <w:style w:type="numbering" w:customStyle="1" w:styleId="WW8Num1">
    <w:name w:val="WW8Num1"/>
    <w:basedOn w:val="Bezlisty"/>
    <w:rsid w:val="0037016E"/>
    <w:pPr>
      <w:numPr>
        <w:numId w:val="1"/>
      </w:numPr>
    </w:pPr>
  </w:style>
  <w:style w:type="numbering" w:customStyle="1" w:styleId="WW8Num2">
    <w:name w:val="WW8Num2"/>
    <w:basedOn w:val="Bezlisty"/>
    <w:rsid w:val="0037016E"/>
    <w:pPr>
      <w:numPr>
        <w:numId w:val="2"/>
      </w:numPr>
    </w:pPr>
  </w:style>
  <w:style w:type="numbering" w:customStyle="1" w:styleId="WW8Num3">
    <w:name w:val="WW8Num3"/>
    <w:basedOn w:val="Bezlisty"/>
    <w:rsid w:val="0037016E"/>
    <w:pPr>
      <w:numPr>
        <w:numId w:val="3"/>
      </w:numPr>
    </w:pPr>
  </w:style>
  <w:style w:type="numbering" w:customStyle="1" w:styleId="WW8Num4">
    <w:name w:val="WW8Num4"/>
    <w:basedOn w:val="Bezlisty"/>
    <w:rsid w:val="0037016E"/>
    <w:pPr>
      <w:numPr>
        <w:numId w:val="4"/>
      </w:numPr>
    </w:pPr>
  </w:style>
  <w:style w:type="numbering" w:customStyle="1" w:styleId="WW8Num5">
    <w:name w:val="WW8Num5"/>
    <w:basedOn w:val="Bezlisty"/>
    <w:rsid w:val="0037016E"/>
    <w:pPr>
      <w:numPr>
        <w:numId w:val="5"/>
      </w:numPr>
    </w:pPr>
  </w:style>
  <w:style w:type="numbering" w:customStyle="1" w:styleId="WW8Num6">
    <w:name w:val="WW8Num6"/>
    <w:basedOn w:val="Bezlisty"/>
    <w:rsid w:val="0037016E"/>
    <w:pPr>
      <w:numPr>
        <w:numId w:val="6"/>
      </w:numPr>
    </w:pPr>
  </w:style>
  <w:style w:type="numbering" w:customStyle="1" w:styleId="WW8Num7">
    <w:name w:val="WW8Num7"/>
    <w:basedOn w:val="Bezlisty"/>
    <w:rsid w:val="0037016E"/>
    <w:pPr>
      <w:numPr>
        <w:numId w:val="7"/>
      </w:numPr>
    </w:pPr>
  </w:style>
  <w:style w:type="numbering" w:customStyle="1" w:styleId="WW8Num14">
    <w:name w:val="WW8Num14"/>
    <w:basedOn w:val="Bezlisty"/>
    <w:rsid w:val="0037016E"/>
    <w:pPr>
      <w:numPr>
        <w:numId w:val="8"/>
      </w:numPr>
    </w:pPr>
  </w:style>
  <w:style w:type="numbering" w:customStyle="1" w:styleId="WW8Num8">
    <w:name w:val="WW8Num8"/>
    <w:basedOn w:val="Bezlisty"/>
    <w:rsid w:val="0037016E"/>
    <w:pPr>
      <w:numPr>
        <w:numId w:val="9"/>
      </w:numPr>
    </w:pPr>
  </w:style>
  <w:style w:type="numbering" w:customStyle="1" w:styleId="WW8Num9">
    <w:name w:val="WW8Num9"/>
    <w:basedOn w:val="Bezlisty"/>
    <w:rsid w:val="0037016E"/>
    <w:pPr>
      <w:numPr>
        <w:numId w:val="10"/>
      </w:numPr>
    </w:pPr>
  </w:style>
  <w:style w:type="numbering" w:customStyle="1" w:styleId="WW8Num11">
    <w:name w:val="WW8Num11"/>
    <w:basedOn w:val="Bezlisty"/>
    <w:rsid w:val="0037016E"/>
    <w:pPr>
      <w:numPr>
        <w:numId w:val="11"/>
      </w:numPr>
    </w:pPr>
  </w:style>
  <w:style w:type="numbering" w:customStyle="1" w:styleId="WW8Num12">
    <w:name w:val="WW8Num12"/>
    <w:basedOn w:val="Bezlisty"/>
    <w:rsid w:val="0037016E"/>
    <w:pPr>
      <w:numPr>
        <w:numId w:val="12"/>
      </w:numPr>
    </w:pPr>
  </w:style>
  <w:style w:type="numbering" w:customStyle="1" w:styleId="WW8Num13">
    <w:name w:val="WW8Num13"/>
    <w:basedOn w:val="Bezlisty"/>
    <w:rsid w:val="0037016E"/>
    <w:pPr>
      <w:numPr>
        <w:numId w:val="13"/>
      </w:numPr>
    </w:pPr>
  </w:style>
  <w:style w:type="numbering" w:customStyle="1" w:styleId="WW8Num10">
    <w:name w:val="WW8Num10"/>
    <w:basedOn w:val="Bezlisty"/>
    <w:rsid w:val="0037016E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E602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1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346</cp:revision>
  <cp:lastPrinted>2019-01-30T11:21:00Z</cp:lastPrinted>
  <dcterms:created xsi:type="dcterms:W3CDTF">2019-01-29T11:30:00Z</dcterms:created>
  <dcterms:modified xsi:type="dcterms:W3CDTF">2019-01-31T07:28:00Z</dcterms:modified>
</cp:coreProperties>
</file>